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C23" w:rsidRPr="00C45A2E" w:rsidP="00160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05-0597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/2604/2025</w:t>
      </w:r>
    </w:p>
    <w:p w:rsidR="00160C23" w:rsidRPr="00C45A2E" w:rsidP="00160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УИД 86MS0059-01-2025-00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2496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65</w:t>
      </w:r>
    </w:p>
    <w:p w:rsidR="00160C23" w:rsidRPr="00C45A2E" w:rsidP="00160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П О С Т А Н О В Л Е Н И Е</w:t>
      </w:r>
    </w:p>
    <w:p w:rsidR="00160C23" w:rsidRPr="00C45A2E" w:rsidP="00160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 июля </w:t>
      </w:r>
      <w:r w:rsidRPr="00C45A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2025 года</w:t>
      </w:r>
      <w:r w:rsidRPr="00C45A2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                                                 город Сургут</w:t>
      </w:r>
    </w:p>
    <w:p w:rsidR="00160C23" w:rsidRPr="00C45A2E" w:rsidP="00160C2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60C23" w:rsidRPr="00C45A2E" w:rsidP="00160C2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4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410, </w:t>
      </w:r>
    </w:p>
    <w:p w:rsidR="00160C23" w:rsidRPr="00C45A2E" w:rsidP="00160C2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Алиева Али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Ризвановича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160C23" w:rsidRPr="00C45A2E" w:rsidP="00160C23">
      <w:pPr>
        <w:spacing w:after="0" w:line="240" w:lineRule="auto"/>
        <w:ind w:firstLine="600"/>
        <w:jc w:val="center"/>
        <w:rPr>
          <w:rFonts w:ascii="Tahoma" w:eastAsia="Times New Roman" w:hAnsi="Tahoma" w:cs="Tahoma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  <w:r w:rsidRPr="00C45A2E">
        <w:rPr>
          <w:rFonts w:ascii="Tahoma" w:eastAsia="Times New Roman" w:hAnsi="Tahoma" w:cs="Tahoma"/>
          <w:sz w:val="27"/>
          <w:szCs w:val="27"/>
          <w:lang w:eastAsia="ru-RU"/>
        </w:rPr>
        <w:t xml:space="preserve"> </w:t>
      </w:r>
    </w:p>
    <w:p w:rsidR="00160C23" w:rsidRPr="00C45A2E" w:rsidP="00160C2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августа 2024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проживающий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 уплатил в срок, установленный ч.1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рублей, назначенный постановлением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18810005230004976933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07.06.2024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18.06.2024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45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рассмотрении дела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участвовал, о времени и месте рассмотрения дела извещен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судебной повесткой. В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 суду представлены следующие доказательства: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86 ХМ 682351 от 27.03.2025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-постановление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ДПС ГИБДД МВД РД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18810005230004976933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07.06.2024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признан виновным в совершении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и ему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18.06.2024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Копия постановления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Алиеву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вручена лично при составлении, о чем имеется его подпись в постановлении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8E01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по начислению </w:t>
      </w:r>
      <w:r w:rsidRPr="008E01B5">
        <w:rPr>
          <w:rFonts w:ascii="Times New Roman" w:eastAsia="Times New Roman" w:hAnsi="Times New Roman" w:cs="Times New Roman"/>
          <w:sz w:val="27"/>
          <w:szCs w:val="27"/>
          <w:lang w:eastAsia="ru-RU"/>
        </w:rPr>
        <w:t>ГИС ГМП, со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гласно которой</w:t>
      </w:r>
      <w:r w:rsidRPr="008E01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штраф по постановлению №18810005230004976933 от 07.06.2024, не оплачен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полностью доказанной.</w:t>
      </w:r>
    </w:p>
    <w:p w:rsidR="00160C23" w:rsidRPr="00C45A2E" w:rsidP="00160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предусмотренный ч. 1 ст.32.2 КоАП РФ, то есть до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19.08.2024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 административный штраф,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07.06.2024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Действия</w:t>
      </w:r>
      <w:r w:rsidRPr="00C45A2E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 квалифицирует по ч. 1 ст. 20.25 КоАП РФ – неуплата административного штрафа в срок, предусмотренный настоящим Кодексом.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160C23" w:rsidRPr="00C45A2E" w:rsidP="00160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160C23" w:rsidRPr="00C45A2E" w:rsidP="00160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стоятельств, предусмотренных ст. 4.3 КоАП РФ, отягчающих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, суд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 не установлено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C45A2E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Алиева А.Р.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то обстоятельство, что в соответствии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160C23" w:rsidRPr="00C45A2E" w:rsidP="00160C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160C23" w:rsidRPr="00C45A2E" w:rsidP="00160C2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Алиева Али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Ризвановича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нистративного штрафа в размере 2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две тысячи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рублей.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8E01B5">
        <w:rPr>
          <w:rFonts w:ascii="Times New Roman" w:eastAsia="Times New Roman" w:hAnsi="Times New Roman" w:cs="Times New Roman"/>
          <w:sz w:val="27"/>
          <w:szCs w:val="27"/>
          <w:lang w:eastAsia="ru-RU"/>
        </w:rPr>
        <w:t>0412365400595005972520115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Квитанцию об уплате штрафа необходимо предоставить в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. 210 по ул. Гагарина, д. 9, г. Сургута,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Неуплата штрафа в течение 60 дней с момента вступления постановления в законную силу влечет административную ответственность, предусмотренную ч. 1 ст. 20.25 Кодекса РФ об административных правонарушениях в виде административного штрафа в двукратном размере неуплаченного административного штрафа, либо административного ареста на срок 15 суток, либо обязательных работ на срок до пятидесяти часов.  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Сургутском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городском суде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судебного участка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4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Сургута.</w:t>
      </w: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0C23" w:rsidRPr="00C45A2E" w:rsidP="00160C2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</w:t>
      </w:r>
      <w:r w:rsidRPr="00C45A2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И.А. Романова</w:t>
      </w:r>
    </w:p>
    <w:p w:rsidR="00160C23" w:rsidP="00160C23"/>
    <w:p w:rsidR="00160C23" w:rsidP="00160C23"/>
    <w:p w:rsidR="00042FD4"/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23"/>
    <w:rsid w:val="00042FD4"/>
    <w:rsid w:val="00160C23"/>
    <w:rsid w:val="008E01B5"/>
    <w:rsid w:val="00C45A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C00DF9-5CF9-4DB0-A5BF-BD3FAC9A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